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C8" w:rsidRDefault="004B2786" w:rsidP="00EC14BA">
      <w:pPr>
        <w:tabs>
          <w:tab w:val="left" w:pos="9255"/>
        </w:tabs>
        <w:spacing w:after="0" w:line="240" w:lineRule="auto"/>
        <w:ind w:firstLine="851"/>
        <w:jc w:val="right"/>
        <w:rPr>
          <w:sz w:val="18"/>
          <w:szCs w:val="18"/>
        </w:rPr>
      </w:pPr>
      <w:bookmarkStart w:id="0" w:name="OLE_LINK1"/>
      <w:bookmarkStart w:id="1" w:name="OLE_LINK2"/>
      <w:bookmarkStart w:id="2" w:name="OLE_LINK3"/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95pt;margin-top:-6.9pt;width:543.75pt;height:0;z-index:251657728" o:connectortype="straight" strokecolor="#4f81bd" strokeweight="2.25pt">
            <v:shadow type="perspective" color="#243f60" opacity=".5" offset="1pt" offset2="-1pt"/>
          </v:shape>
        </w:pict>
      </w:r>
    </w:p>
    <w:p w:rsidR="00FF55C8" w:rsidRPr="00786682" w:rsidRDefault="00FF55C8" w:rsidP="00E55214">
      <w:pPr>
        <w:spacing w:after="0" w:line="240" w:lineRule="auto"/>
        <w:ind w:left="426"/>
        <w:jc w:val="right"/>
        <w:rPr>
          <w:rFonts w:ascii="Arial" w:hAnsi="Arial" w:cs="Arial"/>
          <w:color w:val="595959"/>
          <w:sz w:val="20"/>
          <w:szCs w:val="20"/>
        </w:r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End w:id="0"/>
      <w:bookmarkEnd w:id="1"/>
      <w:bookmarkEnd w:id="2"/>
    </w:p>
    <w:bookmarkEnd w:id="3"/>
    <w:bookmarkEnd w:id="4"/>
    <w:bookmarkEnd w:id="5"/>
    <w:bookmarkEnd w:id="6"/>
    <w:bookmarkEnd w:id="7"/>
    <w:p w:rsidR="00B8424D" w:rsidRPr="00142D95" w:rsidRDefault="000B60AD" w:rsidP="00B8424D">
      <w:pPr>
        <w:tabs>
          <w:tab w:val="left" w:pos="4095"/>
        </w:tabs>
        <w:rPr>
          <w:rFonts w:ascii="Times New Roman" w:eastAsia="Arial Unicode MS" w:hAnsi="Times New Roman"/>
          <w:color w:val="FF0000"/>
          <w:sz w:val="28"/>
          <w:szCs w:val="28"/>
        </w:rPr>
      </w:pPr>
      <w:r w:rsidRPr="00142D95">
        <w:rPr>
          <w:rFonts w:ascii="Times New Roman" w:eastAsia="Arial Unicode MS" w:hAnsi="Times New Roman"/>
          <w:color w:val="FF0000"/>
          <w:sz w:val="28"/>
          <w:szCs w:val="28"/>
        </w:rPr>
        <w:t xml:space="preserve">Внимание! </w:t>
      </w:r>
      <w:r w:rsidR="000A73E7" w:rsidRPr="00142D95">
        <w:rPr>
          <w:rFonts w:ascii="Times New Roman" w:eastAsia="Arial Unicode MS" w:hAnsi="Times New Roman"/>
          <w:color w:val="FF0000"/>
          <w:sz w:val="28"/>
          <w:szCs w:val="28"/>
        </w:rPr>
        <w:t>С</w:t>
      </w:r>
      <w:r w:rsidR="00142D95" w:rsidRPr="00142D95">
        <w:rPr>
          <w:rFonts w:ascii="Times New Roman" w:eastAsia="Arial Unicode MS" w:hAnsi="Times New Roman"/>
          <w:color w:val="FF0000"/>
          <w:sz w:val="28"/>
          <w:szCs w:val="28"/>
        </w:rPr>
        <w:t xml:space="preserve"> 22.01.2021г. сменились банковские</w:t>
      </w:r>
      <w:r w:rsidR="000A73E7" w:rsidRPr="00142D95">
        <w:rPr>
          <w:rFonts w:ascii="Times New Roman" w:eastAsia="Arial Unicode MS" w:hAnsi="Times New Roman"/>
          <w:color w:val="FF0000"/>
          <w:sz w:val="28"/>
          <w:szCs w:val="28"/>
        </w:rPr>
        <w:t xml:space="preserve"> р</w:t>
      </w:r>
      <w:r w:rsidR="00B8424D" w:rsidRPr="00142D95">
        <w:rPr>
          <w:rFonts w:ascii="Times New Roman" w:eastAsia="Arial Unicode MS" w:hAnsi="Times New Roman"/>
          <w:color w:val="FF0000"/>
          <w:sz w:val="28"/>
          <w:szCs w:val="28"/>
        </w:rPr>
        <w:t>е</w:t>
      </w:r>
      <w:r w:rsidR="000A73E7" w:rsidRPr="00142D95">
        <w:rPr>
          <w:rFonts w:ascii="Times New Roman" w:eastAsia="Arial Unicode MS" w:hAnsi="Times New Roman"/>
          <w:color w:val="FF0000"/>
          <w:sz w:val="28"/>
          <w:szCs w:val="28"/>
        </w:rPr>
        <w:t>квизит</w:t>
      </w:r>
      <w:r w:rsidR="00142D95" w:rsidRPr="00142D95">
        <w:rPr>
          <w:rFonts w:ascii="Times New Roman" w:eastAsia="Arial Unicode MS" w:hAnsi="Times New Roman"/>
          <w:color w:val="FF0000"/>
          <w:sz w:val="28"/>
          <w:szCs w:val="28"/>
        </w:rPr>
        <w:t>ы!</w:t>
      </w:r>
      <w:r w:rsidR="000A73E7" w:rsidRPr="00142D95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</w:p>
    <w:p w:rsidR="00B8424D" w:rsidRPr="00D33381" w:rsidRDefault="00B8424D" w:rsidP="00B8424D">
      <w:pPr>
        <w:rPr>
          <w:rFonts w:ascii="Times New Roman" w:eastAsia="Arial Unicode MS" w:hAnsi="Times New Roman"/>
          <w:sz w:val="32"/>
          <w:szCs w:val="32"/>
        </w:rPr>
      </w:pPr>
      <w:bookmarkStart w:id="8" w:name="OLE_LINK13"/>
      <w:bookmarkStart w:id="9" w:name="OLE_LINK14"/>
    </w:p>
    <w:tbl>
      <w:tblPr>
        <w:tblStyle w:val="TableStyle0"/>
        <w:tblW w:w="0" w:type="auto"/>
        <w:tblInd w:w="0" w:type="dxa"/>
        <w:tblLook w:val="04A0"/>
      </w:tblPr>
      <w:tblGrid>
        <w:gridCol w:w="2925"/>
        <w:gridCol w:w="6776"/>
        <w:gridCol w:w="930"/>
      </w:tblGrid>
      <w:tr w:rsidR="00D33381" w:rsidRPr="00D33381" w:rsidTr="006071EE">
        <w:trPr>
          <w:gridAfter w:val="1"/>
          <w:wAfter w:w="930" w:type="dxa"/>
          <w:trHeight w:val="420"/>
        </w:trPr>
        <w:tc>
          <w:tcPr>
            <w:tcW w:w="9701" w:type="dxa"/>
            <w:gridSpan w:val="2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ООО «КОНВЕЙЕРОН»</w:t>
            </w:r>
          </w:p>
        </w:tc>
      </w:tr>
      <w:tr w:rsidR="00D33381" w:rsidRPr="00D33381" w:rsidTr="006071EE">
        <w:trPr>
          <w:trHeight w:val="225"/>
        </w:trPr>
        <w:tc>
          <w:tcPr>
            <w:tcW w:w="2925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06" w:type="dxa"/>
            <w:gridSpan w:val="2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ИНН: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0" w:name="OLE_LINK15"/>
            <w:bookmarkStart w:id="11" w:name="OLE_LINK16"/>
            <w:bookmarkStart w:id="12" w:name="OLE_LINK19"/>
            <w:bookmarkStart w:id="13" w:name="_GoBack"/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5261111473</w:t>
            </w:r>
            <w:bookmarkEnd w:id="10"/>
            <w:bookmarkEnd w:id="11"/>
            <w:bookmarkEnd w:id="12"/>
            <w:bookmarkEnd w:id="13"/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КПП: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526101001</w:t>
            </w: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ОГРН: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1175275039158</w:t>
            </w: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ОКПО: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15749637</w:t>
            </w:r>
          </w:p>
        </w:tc>
      </w:tr>
      <w:tr w:rsidR="00D33381" w:rsidRPr="00D33381" w:rsidTr="006071EE">
        <w:trPr>
          <w:gridAfter w:val="1"/>
          <w:wAfter w:w="930" w:type="dxa"/>
          <w:trHeight w:val="22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Расчетный счет: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035CC3" w:rsidRDefault="00035CC3" w:rsidP="003B00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CC3">
              <w:rPr>
                <w:rFonts w:ascii="Times New Roman" w:hAnsi="Times New Roman" w:cs="Times New Roman"/>
                <w:b/>
                <w:sz w:val="32"/>
                <w:szCs w:val="32"/>
              </w:rPr>
              <w:t>40702810930240000156</w:t>
            </w: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Банк: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035CC3" w:rsidRDefault="00035CC3" w:rsidP="003B00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CC3">
              <w:rPr>
                <w:rFonts w:ascii="Times New Roman" w:hAnsi="Times New Roman" w:cs="Times New Roman"/>
                <w:b/>
                <w:sz w:val="32"/>
                <w:szCs w:val="32"/>
              </w:rPr>
              <w:t>в Филиал "ЦЕНТРАЛЬНЫЙ"Банка ВТБ ПАО Г. МОСКВА</w:t>
            </w: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БИК: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035CC3" w:rsidRDefault="00035CC3" w:rsidP="003B00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CC3">
              <w:rPr>
                <w:rFonts w:ascii="Times New Roman" w:hAnsi="Times New Roman" w:cs="Times New Roman"/>
                <w:b/>
                <w:sz w:val="32"/>
                <w:szCs w:val="32"/>
              </w:rPr>
              <w:t>044525411</w:t>
            </w: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1D0C9E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0C9E">
              <w:rPr>
                <w:rFonts w:ascii="Times New Roman" w:hAnsi="Times New Roman" w:cs="Times New Roman"/>
                <w:sz w:val="32"/>
                <w:szCs w:val="32"/>
              </w:rPr>
              <w:t>Корр. счет: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6071EE" w:rsidRPr="00035CC3" w:rsidRDefault="00035CC3" w:rsidP="003B009E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035C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30101810145250000411 </w:t>
            </w:r>
          </w:p>
          <w:p w:rsidR="006071EE" w:rsidRPr="00035CC3" w:rsidRDefault="006071EE" w:rsidP="003B00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3381" w:rsidRPr="00D33381" w:rsidTr="006071EE">
        <w:trPr>
          <w:gridAfter w:val="1"/>
          <w:wAfter w:w="930" w:type="dxa"/>
          <w:trHeight w:val="22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381" w:rsidRPr="00D33381" w:rsidTr="006071EE">
        <w:trPr>
          <w:gridAfter w:val="1"/>
          <w:wAfter w:w="930" w:type="dxa"/>
          <w:trHeight w:val="6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Юридический адрес: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4" w:name="OLE_LINK17"/>
            <w:bookmarkStart w:id="15" w:name="OLE_LINK18"/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603009, Нижегородская обл, Нижний Новгород г, Невская ул, дом № 19А, помещение № 4, офис 102</w:t>
            </w:r>
            <w:bookmarkEnd w:id="14"/>
            <w:bookmarkEnd w:id="15"/>
          </w:p>
        </w:tc>
      </w:tr>
      <w:tr w:rsidR="00D33381" w:rsidRPr="00D33381" w:rsidTr="006071EE">
        <w:trPr>
          <w:gridAfter w:val="1"/>
          <w:wAfter w:w="930" w:type="dxa"/>
          <w:trHeight w:val="22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3381" w:rsidRPr="00D33381" w:rsidTr="006071EE">
        <w:trPr>
          <w:gridAfter w:val="1"/>
          <w:wAfter w:w="930" w:type="dxa"/>
          <w:trHeight w:val="315"/>
        </w:trPr>
        <w:tc>
          <w:tcPr>
            <w:tcW w:w="2925" w:type="dxa"/>
            <w:shd w:val="clear" w:color="FFFFFF" w:fill="auto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директор:</w:t>
            </w:r>
          </w:p>
        </w:tc>
        <w:tc>
          <w:tcPr>
            <w:tcW w:w="6776" w:type="dxa"/>
            <w:shd w:val="clear" w:color="FFFFFF" w:fill="auto"/>
            <w:vAlign w:val="bottom"/>
          </w:tcPr>
          <w:p w:rsidR="00D33381" w:rsidRPr="00D33381" w:rsidRDefault="00D33381" w:rsidP="003B00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381">
              <w:rPr>
                <w:rFonts w:ascii="Times New Roman" w:hAnsi="Times New Roman" w:cs="Times New Roman"/>
                <w:b/>
                <w:sz w:val="32"/>
                <w:szCs w:val="32"/>
              </w:rPr>
              <w:t>Бородина Анна Юрьевна</w:t>
            </w:r>
          </w:p>
        </w:tc>
      </w:tr>
    </w:tbl>
    <w:p w:rsidR="00B8424D" w:rsidRPr="00D33381" w:rsidRDefault="00B8424D" w:rsidP="00B8424D">
      <w:pPr>
        <w:tabs>
          <w:tab w:val="left" w:pos="6465"/>
        </w:tabs>
        <w:spacing w:after="0" w:line="360" w:lineRule="auto"/>
        <w:rPr>
          <w:rFonts w:ascii="Times New Roman" w:eastAsia="Arial Unicode MS" w:hAnsi="Times New Roman"/>
          <w:sz w:val="32"/>
          <w:szCs w:val="32"/>
        </w:rPr>
      </w:pPr>
      <w:r w:rsidRPr="00D33381">
        <w:rPr>
          <w:rFonts w:ascii="Times New Roman" w:eastAsia="Arial Unicode MS" w:hAnsi="Times New Roman"/>
          <w:sz w:val="32"/>
          <w:szCs w:val="32"/>
        </w:rPr>
        <w:t>Действует на основании Устава</w:t>
      </w:r>
    </w:p>
    <w:bookmarkEnd w:id="8"/>
    <w:bookmarkEnd w:id="9"/>
    <w:p w:rsidR="00FF55C8" w:rsidRPr="00786682" w:rsidRDefault="00FF55C8" w:rsidP="00FF55C8">
      <w:pPr>
        <w:tabs>
          <w:tab w:val="left" w:pos="8145"/>
        </w:tabs>
        <w:ind w:left="709"/>
        <w:jc w:val="right"/>
        <w:rPr>
          <w:sz w:val="20"/>
          <w:szCs w:val="20"/>
        </w:rPr>
      </w:pPr>
    </w:p>
    <w:sectPr w:rsidR="00FF55C8" w:rsidRPr="00786682" w:rsidSect="00F03635">
      <w:headerReference w:type="default" r:id="rId7"/>
      <w:pgSz w:w="11906" w:h="16838"/>
      <w:pgMar w:top="284" w:right="566" w:bottom="142" w:left="709" w:header="26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38" w:rsidRDefault="00FB3138" w:rsidP="00F03635">
      <w:pPr>
        <w:spacing w:after="0" w:line="240" w:lineRule="auto"/>
      </w:pPr>
      <w:r>
        <w:separator/>
      </w:r>
    </w:p>
  </w:endnote>
  <w:endnote w:type="continuationSeparator" w:id="1">
    <w:p w:rsidR="00FB3138" w:rsidRDefault="00FB3138" w:rsidP="00F0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38" w:rsidRDefault="00FB3138" w:rsidP="00F03635">
      <w:pPr>
        <w:spacing w:after="0" w:line="240" w:lineRule="auto"/>
      </w:pPr>
      <w:r>
        <w:separator/>
      </w:r>
    </w:p>
  </w:footnote>
  <w:footnote w:type="continuationSeparator" w:id="1">
    <w:p w:rsidR="00FB3138" w:rsidRDefault="00FB3138" w:rsidP="00F0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35" w:rsidRPr="0022043F" w:rsidRDefault="004B2786" w:rsidP="00F03635">
    <w:pPr>
      <w:pStyle w:val="a4"/>
      <w:spacing w:after="0" w:line="240" w:lineRule="auto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pt;margin-top:-10.1pt;width:276.25pt;height:86.25pt;z-index:251657728;mso-wrap-style:none;mso-width-relative:margin;mso-height-relative:margin" strokecolor="white">
          <v:textbox style="mso-fit-shape-to-text:t">
            <w:txbxContent>
              <w:p w:rsidR="00EC14BA" w:rsidRDefault="00BD1020"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457450" cy="981075"/>
                      <wp:effectExtent l="19050" t="0" r="0" b="0"/>
                      <wp:docPr id="1" name="Рисунок 1" descr="Логоти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Логотип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03635" w:rsidRPr="0022043F">
      <w:rPr>
        <w:b/>
        <w:sz w:val="28"/>
        <w:szCs w:val="28"/>
      </w:rPr>
      <w:t>«</w:t>
    </w:r>
    <w:r w:rsidR="00F03635" w:rsidRPr="00577D9B">
      <w:rPr>
        <w:b/>
        <w:sz w:val="28"/>
        <w:szCs w:val="28"/>
      </w:rPr>
      <w:t>Конвейер</w:t>
    </w:r>
    <w:r w:rsidR="00F03635" w:rsidRPr="0022043F">
      <w:rPr>
        <w:b/>
        <w:sz w:val="28"/>
        <w:szCs w:val="28"/>
      </w:rPr>
      <w:t>-</w:t>
    </w:r>
    <w:r w:rsidR="00F03635" w:rsidRPr="00577D9B">
      <w:rPr>
        <w:b/>
        <w:sz w:val="28"/>
        <w:szCs w:val="28"/>
        <w:lang w:val="en-US"/>
      </w:rPr>
      <w:t>ON</w:t>
    </w:r>
    <w:r w:rsidR="00F03635" w:rsidRPr="0022043F">
      <w:rPr>
        <w:b/>
        <w:sz w:val="28"/>
        <w:szCs w:val="28"/>
      </w:rPr>
      <w:t>»</w:t>
    </w:r>
  </w:p>
  <w:p w:rsidR="004B15F5" w:rsidRPr="00D879B3" w:rsidRDefault="004B15F5" w:rsidP="004B15F5">
    <w:pPr>
      <w:spacing w:after="0" w:line="240" w:lineRule="auto"/>
      <w:jc w:val="right"/>
    </w:pPr>
    <w:bookmarkStart w:id="16" w:name="OLE_LINK9"/>
    <w:bookmarkStart w:id="17" w:name="OLE_LINK10"/>
    <w:bookmarkStart w:id="18" w:name="OLE_LINK11"/>
    <w:bookmarkStart w:id="19" w:name="OLE_LINK12"/>
    <w:r w:rsidRPr="00D879B3">
      <w:rPr>
        <w:rFonts w:cs="Arial"/>
        <w:color w:val="333333"/>
        <w:shd w:val="clear" w:color="auto" w:fill="FFFFFF"/>
      </w:rPr>
      <w:t xml:space="preserve">603009, Нижний </w:t>
    </w:r>
    <w:r w:rsidRPr="00D879B3">
      <w:rPr>
        <w:color w:val="333333"/>
        <w:shd w:val="clear" w:color="auto" w:fill="FFFFFF"/>
      </w:rPr>
      <w:t>Новгород, улица</w:t>
    </w:r>
    <w:r w:rsidRPr="00D879B3">
      <w:rPr>
        <w:rStyle w:val="apple-converted-space"/>
        <w:color w:val="333333"/>
        <w:shd w:val="clear" w:color="auto" w:fill="FFFFFF"/>
      </w:rPr>
      <w:t> </w:t>
    </w:r>
    <w:r w:rsidRPr="00D879B3">
      <w:rPr>
        <w:b/>
        <w:bCs/>
        <w:color w:val="333333"/>
        <w:shd w:val="clear" w:color="auto" w:fill="FFFFFF"/>
      </w:rPr>
      <w:t>Невская</w:t>
    </w:r>
    <w:r w:rsidRPr="00D879B3">
      <w:rPr>
        <w:color w:val="333333"/>
        <w:shd w:val="clear" w:color="auto" w:fill="FFFFFF"/>
      </w:rPr>
      <w:t>,</w:t>
    </w:r>
    <w:r w:rsidRPr="00D879B3">
      <w:rPr>
        <w:rStyle w:val="apple-converted-space"/>
        <w:color w:val="333333"/>
        <w:shd w:val="clear" w:color="auto" w:fill="FFFFFF"/>
      </w:rPr>
      <w:t> </w:t>
    </w:r>
    <w:r w:rsidRPr="00D879B3">
      <w:rPr>
        <w:b/>
        <w:bCs/>
        <w:color w:val="333333"/>
        <w:shd w:val="clear" w:color="auto" w:fill="FFFFFF"/>
      </w:rPr>
      <w:t>19А</w:t>
    </w:r>
    <w:bookmarkEnd w:id="16"/>
    <w:bookmarkEnd w:id="17"/>
    <w:bookmarkEnd w:id="18"/>
    <w:bookmarkEnd w:id="19"/>
  </w:p>
  <w:p w:rsidR="00F03635" w:rsidRPr="001D0C9E" w:rsidRDefault="00F03635" w:rsidP="00F03635">
    <w:pPr>
      <w:spacing w:after="0" w:line="240" w:lineRule="auto"/>
      <w:jc w:val="right"/>
      <w:rPr>
        <w:lang w:val="en-US"/>
      </w:rPr>
    </w:pPr>
    <w:r>
      <w:rPr>
        <w:lang w:val="en-US"/>
      </w:rPr>
      <w:t>Email</w:t>
    </w:r>
    <w:r w:rsidRPr="001D0C9E">
      <w:rPr>
        <w:lang w:val="en-US"/>
      </w:rPr>
      <w:t xml:space="preserve">: </w:t>
    </w:r>
    <w:hyperlink r:id="rId2" w:history="1">
      <w:r w:rsidRPr="00CB639C">
        <w:rPr>
          <w:rStyle w:val="a3"/>
          <w:lang w:val="en-US"/>
        </w:rPr>
        <w:t>konveer</w:t>
      </w:r>
      <w:r w:rsidRPr="001D0C9E">
        <w:rPr>
          <w:rStyle w:val="a3"/>
          <w:lang w:val="en-US"/>
        </w:rPr>
        <w:t>-</w:t>
      </w:r>
      <w:r w:rsidRPr="00CB639C">
        <w:rPr>
          <w:rStyle w:val="a3"/>
          <w:lang w:val="en-US"/>
        </w:rPr>
        <w:t>on</w:t>
      </w:r>
      <w:r w:rsidRPr="001D0C9E">
        <w:rPr>
          <w:rStyle w:val="a3"/>
          <w:lang w:val="en-US"/>
        </w:rPr>
        <w:t>@</w:t>
      </w:r>
      <w:r w:rsidRPr="00CB639C">
        <w:rPr>
          <w:rStyle w:val="a3"/>
          <w:lang w:val="en-US"/>
        </w:rPr>
        <w:t>mail</w:t>
      </w:r>
      <w:r w:rsidRPr="001D0C9E">
        <w:rPr>
          <w:rStyle w:val="a3"/>
          <w:lang w:val="en-US"/>
        </w:rPr>
        <w:t>.</w:t>
      </w:r>
      <w:r w:rsidRPr="00CB639C">
        <w:rPr>
          <w:rStyle w:val="a3"/>
          <w:lang w:val="en-US"/>
        </w:rPr>
        <w:t>ru</w:t>
      </w:r>
    </w:hyperlink>
  </w:p>
  <w:p w:rsidR="00F03635" w:rsidRPr="00B658FC" w:rsidRDefault="00F03635" w:rsidP="00F03635">
    <w:pPr>
      <w:tabs>
        <w:tab w:val="left" w:pos="300"/>
        <w:tab w:val="right" w:pos="10631"/>
      </w:tabs>
      <w:spacing w:after="0" w:line="240" w:lineRule="auto"/>
    </w:pPr>
    <w:r w:rsidRPr="001D0C9E">
      <w:rPr>
        <w:lang w:val="en-US"/>
      </w:rPr>
      <w:tab/>
    </w:r>
    <w:r w:rsidRPr="001D0C9E">
      <w:rPr>
        <w:lang w:val="en-US"/>
      </w:rPr>
      <w:tab/>
    </w:r>
    <w:r w:rsidR="004B15F5" w:rsidRPr="004B15F5">
      <w:t>Т</w:t>
    </w:r>
    <w:r w:rsidRPr="00F03635">
      <w:t>ел</w:t>
    </w:r>
    <w:r w:rsidRPr="001D0C9E">
      <w:rPr>
        <w:lang w:val="en-US"/>
      </w:rPr>
      <w:t>.</w:t>
    </w:r>
    <w:r w:rsidR="004B15F5" w:rsidRPr="001D0C9E">
      <w:rPr>
        <w:lang w:val="en-US"/>
      </w:rPr>
      <w:t xml:space="preserve"> (831)291-54-66</w:t>
    </w:r>
    <w:r w:rsidR="004B15F5" w:rsidRPr="004B15F5">
      <w:t>моб</w:t>
    </w:r>
    <w:r w:rsidR="004B15F5" w:rsidRPr="001D0C9E">
      <w:rPr>
        <w:lang w:val="en-US"/>
      </w:rPr>
      <w:t>.</w:t>
    </w:r>
    <w:r w:rsidRPr="001D0C9E">
      <w:rPr>
        <w:lang w:val="en-US"/>
      </w:rPr>
      <w:t xml:space="preserve"> </w:t>
    </w:r>
    <w:r w:rsidRPr="00F03635">
      <w:t>8-952-779-76-88</w:t>
    </w:r>
  </w:p>
  <w:p w:rsidR="00577D9B" w:rsidRDefault="004B2786" w:rsidP="00577D9B">
    <w:pPr>
      <w:spacing w:after="0" w:line="240" w:lineRule="auto"/>
      <w:jc w:val="right"/>
      <w:rPr>
        <w:color w:val="595959"/>
      </w:rPr>
    </w:pPr>
    <w:hyperlink r:id="rId3" w:history="1">
      <w:r w:rsidR="00577D9B">
        <w:rPr>
          <w:rStyle w:val="a3"/>
          <w:lang w:val="en-US"/>
        </w:rPr>
        <w:t>www</w:t>
      </w:r>
      <w:r w:rsidR="00577D9B" w:rsidRPr="004B15F5">
        <w:rPr>
          <w:rStyle w:val="a3"/>
        </w:rPr>
        <w:t>.</w:t>
      </w:r>
      <w:r w:rsidR="00577D9B">
        <w:rPr>
          <w:rStyle w:val="a3"/>
        </w:rPr>
        <w:t>konveeron.ru</w:t>
      </w:r>
    </w:hyperlink>
  </w:p>
  <w:p w:rsidR="00F03635" w:rsidRDefault="00F03635" w:rsidP="00F03635">
    <w:pPr>
      <w:pStyle w:val="a4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426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-142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-142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-142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-142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-142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-142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-142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-142" w:firstLine="0"/>
      </w:pPr>
      <w:rPr>
        <w:rFonts w:ascii="OpenSymbol" w:hAnsi="OpenSymbol" w:cs="Courier New"/>
      </w:rPr>
    </w:lvl>
  </w:abstractNum>
  <w:abstractNum w:abstractNumId="1">
    <w:nsid w:val="0AA464FF"/>
    <w:multiLevelType w:val="hybridMultilevel"/>
    <w:tmpl w:val="9BB8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67D0"/>
    <w:multiLevelType w:val="hybridMultilevel"/>
    <w:tmpl w:val="BA6AF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FF5CF9"/>
    <w:multiLevelType w:val="hybridMultilevel"/>
    <w:tmpl w:val="E786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E3914"/>
    <w:multiLevelType w:val="hybridMultilevel"/>
    <w:tmpl w:val="CEAC4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F1EEA"/>
    <w:multiLevelType w:val="hybridMultilevel"/>
    <w:tmpl w:val="7EDA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0E6C"/>
    <w:rsid w:val="00011DF4"/>
    <w:rsid w:val="00035CC3"/>
    <w:rsid w:val="000367A1"/>
    <w:rsid w:val="00083FC9"/>
    <w:rsid w:val="000872BE"/>
    <w:rsid w:val="000A73E7"/>
    <w:rsid w:val="000B60AD"/>
    <w:rsid w:val="001209B9"/>
    <w:rsid w:val="0012403A"/>
    <w:rsid w:val="001276C7"/>
    <w:rsid w:val="00142D95"/>
    <w:rsid w:val="0016226F"/>
    <w:rsid w:val="00165EE7"/>
    <w:rsid w:val="00195154"/>
    <w:rsid w:val="001D0C9E"/>
    <w:rsid w:val="0022043F"/>
    <w:rsid w:val="00224894"/>
    <w:rsid w:val="00236770"/>
    <w:rsid w:val="0025545E"/>
    <w:rsid w:val="00255AE9"/>
    <w:rsid w:val="00273518"/>
    <w:rsid w:val="00284B5F"/>
    <w:rsid w:val="002A6984"/>
    <w:rsid w:val="002E6662"/>
    <w:rsid w:val="0030018E"/>
    <w:rsid w:val="00300625"/>
    <w:rsid w:val="003109C7"/>
    <w:rsid w:val="003426B5"/>
    <w:rsid w:val="003823F4"/>
    <w:rsid w:val="003A5B61"/>
    <w:rsid w:val="003C5D73"/>
    <w:rsid w:val="003E49F3"/>
    <w:rsid w:val="003E6C2E"/>
    <w:rsid w:val="003F1735"/>
    <w:rsid w:val="00412A9E"/>
    <w:rsid w:val="00434C03"/>
    <w:rsid w:val="00451B15"/>
    <w:rsid w:val="004846F4"/>
    <w:rsid w:val="004B15F5"/>
    <w:rsid w:val="004B2786"/>
    <w:rsid w:val="005134C6"/>
    <w:rsid w:val="005275D7"/>
    <w:rsid w:val="00544ECE"/>
    <w:rsid w:val="0054758C"/>
    <w:rsid w:val="00577D9B"/>
    <w:rsid w:val="00581527"/>
    <w:rsid w:val="005B6D67"/>
    <w:rsid w:val="005C0BE0"/>
    <w:rsid w:val="005C1337"/>
    <w:rsid w:val="00606E3D"/>
    <w:rsid w:val="006071EE"/>
    <w:rsid w:val="006312ED"/>
    <w:rsid w:val="00640848"/>
    <w:rsid w:val="00651784"/>
    <w:rsid w:val="00672A43"/>
    <w:rsid w:val="006B5EB1"/>
    <w:rsid w:val="006F1D63"/>
    <w:rsid w:val="00705E74"/>
    <w:rsid w:val="00751FE2"/>
    <w:rsid w:val="00775C05"/>
    <w:rsid w:val="00786682"/>
    <w:rsid w:val="00792803"/>
    <w:rsid w:val="007B0E1E"/>
    <w:rsid w:val="007F6EDA"/>
    <w:rsid w:val="00804B85"/>
    <w:rsid w:val="008170D1"/>
    <w:rsid w:val="00830E75"/>
    <w:rsid w:val="00840E6C"/>
    <w:rsid w:val="00845A48"/>
    <w:rsid w:val="008468B1"/>
    <w:rsid w:val="008D49DD"/>
    <w:rsid w:val="008E25C0"/>
    <w:rsid w:val="00902638"/>
    <w:rsid w:val="009150DE"/>
    <w:rsid w:val="009727E4"/>
    <w:rsid w:val="009B1461"/>
    <w:rsid w:val="009B4DF6"/>
    <w:rsid w:val="009F3BCA"/>
    <w:rsid w:val="00A153BC"/>
    <w:rsid w:val="00A20C3E"/>
    <w:rsid w:val="00A3282B"/>
    <w:rsid w:val="00A81816"/>
    <w:rsid w:val="00AE7629"/>
    <w:rsid w:val="00B040CA"/>
    <w:rsid w:val="00B21D17"/>
    <w:rsid w:val="00B431A5"/>
    <w:rsid w:val="00B50174"/>
    <w:rsid w:val="00B63B9C"/>
    <w:rsid w:val="00B658FC"/>
    <w:rsid w:val="00B712E2"/>
    <w:rsid w:val="00B74AB9"/>
    <w:rsid w:val="00B8424D"/>
    <w:rsid w:val="00B85AE6"/>
    <w:rsid w:val="00B93F7E"/>
    <w:rsid w:val="00BA370C"/>
    <w:rsid w:val="00BD1020"/>
    <w:rsid w:val="00BD79C6"/>
    <w:rsid w:val="00BE4703"/>
    <w:rsid w:val="00C24D27"/>
    <w:rsid w:val="00C30FEB"/>
    <w:rsid w:val="00C55D8A"/>
    <w:rsid w:val="00C80274"/>
    <w:rsid w:val="00CD239F"/>
    <w:rsid w:val="00CE0489"/>
    <w:rsid w:val="00D33381"/>
    <w:rsid w:val="00D51309"/>
    <w:rsid w:val="00D63487"/>
    <w:rsid w:val="00D932C9"/>
    <w:rsid w:val="00E072C6"/>
    <w:rsid w:val="00E55214"/>
    <w:rsid w:val="00EC14BA"/>
    <w:rsid w:val="00ED6900"/>
    <w:rsid w:val="00EE114A"/>
    <w:rsid w:val="00F03635"/>
    <w:rsid w:val="00F12A23"/>
    <w:rsid w:val="00F40C85"/>
    <w:rsid w:val="00F446BB"/>
    <w:rsid w:val="00F52BD6"/>
    <w:rsid w:val="00F55857"/>
    <w:rsid w:val="00F647CC"/>
    <w:rsid w:val="00F81A8A"/>
    <w:rsid w:val="00FB3138"/>
    <w:rsid w:val="00FC46EE"/>
    <w:rsid w:val="00FC638B"/>
    <w:rsid w:val="00FF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3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6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0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6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63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B15F5"/>
  </w:style>
  <w:style w:type="table" w:customStyle="1" w:styleId="TableStyle0">
    <w:name w:val="TableStyle0"/>
    <w:rsid w:val="00D3338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orodin\Desktop\&#1055;&#1080;&#1089;&#1100;&#1084;&#1072;%20&#1086;&#1090;&#1087;&#1088;&#1072;&#1074;&#1083;&#1077;&#1085;&#1085;&#1099;&#1077;\www.konveeron.ru" TargetMode="External"/><Relationship Id="rId2" Type="http://schemas.openxmlformats.org/officeDocument/2006/relationships/hyperlink" Target="mailto:konveer-on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</CharactersWithSpaces>
  <SharedDoc>false</SharedDoc>
  <HLinks>
    <vt:vector size="18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www.konveeron.ru</vt:lpwstr>
      </vt:variant>
      <vt:variant>
        <vt:lpwstr/>
      </vt:variant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www.konveeron.ru</vt:lpwstr>
      </vt:variant>
      <vt:variant>
        <vt:lpwstr/>
      </vt:variant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mailto:konveer-on@mail.ru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</dc:creator>
  <cp:lastModifiedBy>Admin</cp:lastModifiedBy>
  <cp:revision>5</cp:revision>
  <dcterms:created xsi:type="dcterms:W3CDTF">2021-01-22T11:31:00Z</dcterms:created>
  <dcterms:modified xsi:type="dcterms:W3CDTF">2021-01-22T11:56:00Z</dcterms:modified>
</cp:coreProperties>
</file>